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3e divisie poule 5 Poule 5     KNBB Nationale competities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02-09-2019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05-09-2019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07-09-2019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15-09-2019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28-09-2019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30-09-2019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05-10-2019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10-10-2019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14-10-2019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18-10-2019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19-10-2019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20-10-2019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31-10-2019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02-11-2019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04-11-2019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08-11-2019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09-11-2019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10-11-2019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14-11-2019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15-11-2019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16-11-2019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21-11-2019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22-11-2019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23-11-2019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24-11-2019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09-12-2019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12-12-2019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13-12-2019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14-12-2019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19-12-2019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20-12-2019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21-12-2019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22-12-2019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23-01-2020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24-01-2020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25-01-2020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26-01-2020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27-01-2020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30-01-2020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31-01-2020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01-02-2020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Do. 06-02-2020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Sloepverhuur Nieuw Amsterdam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07-02-2020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Cafe Biljart Siemens 2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Zo. 09-02-2020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Ma. 10-02-2020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Boeve afbouw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14-02-2020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BM Sat Rijssen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De Haven 1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De Harmonie Groningen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Kiri-Casino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ABEC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Za. 15-02-2020</w:t>
            </w:r>
          </w:p>
        </w:tc>
        <w:tc>
          <w:tcPr>
            <w:tcW w:w="1000" w:type="dxa"/>
          </w:tcPr>
          <w:p>
            <w:r>
              <w:t xml:space="preserve">13:00</w:t>
            </w:r>
          </w:p>
        </w:tc>
        <w:tc>
          <w:tcPr>
            <w:tcW w:w="3300" w:type="dxa"/>
          </w:tcPr>
          <w:p>
            <w:r>
              <w:t xml:space="preserve">Grolleman Schildersbedrijf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HGL-keurslager Brouwer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rPr>
                <w:sz w:val="18"/>
                <w:szCs w:val="18"/>
                <w:b/>
              </w:rPr>
              <w:t xml:space="preserve">Ronde 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  <w:tc>
          <w:tcPr>
            <w:tcW w:w="400" w:type="dxa"/>
          </w:tcPr>
          <w:p>
            <w:r>
              <w:t xml:space="preserve"> </w:t>
            </w:r>
          </w:p>
        </w:tc>
        <w:tc>
          <w:tcPr>
            <w:tcW w:w="3300" w:type="dxa"/>
          </w:tcPr>
          <w:p>
            <w:r>
              <w:t xml:space="preserve"> </w:t>
            </w:r>
          </w:p>
        </w:tc>
      </w:tr>
      <w:tr>
        <w:trPr>
          <w:trHeight w:val="200"/>
        </w:trPr>
        <w:tc>
          <w:tcPr>
            <w:tcW w:w="1500" w:type="dxa"/>
          </w:tcPr>
          <w:p>
            <w:r>
              <w:t xml:space="preserve">Vr. 06-03-2020</w:t>
            </w:r>
          </w:p>
        </w:tc>
        <w:tc>
          <w:tcPr>
            <w:tcW w:w="1000" w:type="dxa"/>
          </w:tcPr>
          <w:p>
            <w:r>
              <w:t xml:space="preserve">19:30</w:t>
            </w:r>
          </w:p>
        </w:tc>
        <w:tc>
          <w:tcPr>
            <w:tcW w:w="3300" w:type="dxa"/>
          </w:tcPr>
          <w:p>
            <w:r>
              <w:t xml:space="preserve">Beauty Sauna Peize</w:t>
            </w:r>
          </w:p>
        </w:tc>
        <w:tc>
          <w:tcPr>
            <w:tcW w:w="400" w:type="dxa"/>
          </w:tcPr>
          <w:p>
            <w:r>
              <w:t xml:space="preserve">-</w:t>
            </w:r>
          </w:p>
        </w:tc>
        <w:tc>
          <w:tcPr>
            <w:tcW w:w="3300" w:type="dxa"/>
          </w:tcPr>
          <w:p>
            <w:r>
              <w:t xml:space="preserve">Noorderling 1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2024-03-29T15:19:20+01:00</dcterms:created>
  <dcterms:modified xsi:type="dcterms:W3CDTF">2024-03-29T15:19:20+01:00</dcterms:modified>
  <dc:title>Roosteroverzicht</dc:title>
  <dc:description>Overzicht roosters per klasse</dc:description>
  <dc:subject/>
  <cp:keywords/>
  <cp:category>Teamcompetitie</cp:category>
</cp:coreProperties>
</file>